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549" w:rsidRDefault="00534549" w:rsidP="00534549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1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Št. 2/ENMV-2022-26-07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PONUDBA 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1. Predmet naročila: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</w:rPr>
        <w:t>Opravljanje storitev prilagojenega prevoza po odločbi za težje in težko gibalno ovirani dijakinji.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2. Relacija: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a) Storitev prevoza </w:t>
      </w:r>
      <w:r>
        <w:rPr>
          <w:rFonts w:cs="Arial"/>
          <w:b/>
        </w:rPr>
        <w:t>za dijakinjo</w:t>
      </w:r>
      <w:r>
        <w:rPr>
          <w:rFonts w:cs="Arial"/>
        </w:rPr>
        <w:t xml:space="preserve"> se bo opravljala na relaciji: </w:t>
      </w:r>
      <w:r>
        <w:rPr>
          <w:rFonts w:cs="Arial"/>
          <w:b/>
        </w:rPr>
        <w:t>Stari grad 38, 2321 Makole - Srednja šola Slovenska Bistrica, Ulica dr. Jožeta Pučnika 21, 2310 Slovenska Bistrica – Stari grad 38, 2321 Makole.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Predvideno število kilometrov na navedeni relaciji je __________km. 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Opis relacije od kraja prebivališča dijakinje do šole in nazaj do kraja bivanja z upoštevanjem najbolj racionalne oz. najkrajše relacije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b) Storitev prevoza </w:t>
      </w:r>
      <w:r>
        <w:rPr>
          <w:rFonts w:cs="Arial"/>
          <w:b/>
        </w:rPr>
        <w:t xml:space="preserve">za dijakinjo </w:t>
      </w:r>
      <w:r>
        <w:rPr>
          <w:rFonts w:cs="Arial"/>
        </w:rPr>
        <w:t xml:space="preserve">se bo opravljala na relaciji: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 - Srednja šola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Bistrica.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Predvideno število kilometrov na navedeni relaciji je __________km. 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Opis relacije od kraja prebivališča dijakinje do šole in nazaj do kraja bivanja z upoštevanjem najbolj racionalne oz. najkrajše relacije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3. Čas trajanja pogodb:</w:t>
      </w:r>
    </w:p>
    <w:p w:rsidR="00534549" w:rsidRDefault="00534549" w:rsidP="00534549">
      <w:pPr>
        <w:rPr>
          <w:rFonts w:cs="Arial"/>
          <w:b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Pogodbi bosta sklenjeni za šolsko leto 2022/2023, in sicer od 1. 9. 2022 do 23. 6. 2023.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  <w:b/>
        </w:rPr>
      </w:pPr>
      <w:r>
        <w:rPr>
          <w:rFonts w:cs="Arial"/>
          <w:b/>
        </w:rPr>
        <w:t>4. Podatki o ponudniku</w:t>
      </w:r>
    </w:p>
    <w:p w:rsidR="00534549" w:rsidRDefault="00534549" w:rsidP="00534549">
      <w:pPr>
        <w:spacing w:after="160" w:line="252" w:lineRule="auto"/>
        <w:rPr>
          <w:rFonts w:cs="Arial"/>
          <w:b/>
        </w:rPr>
      </w:pPr>
    </w:p>
    <w:tbl>
      <w:tblPr>
        <w:tblStyle w:val="Tabelamrea"/>
        <w:tblW w:w="9923" w:type="dxa"/>
        <w:tblInd w:w="-34" w:type="dxa"/>
        <w:tblLook w:val="04A0" w:firstRow="1" w:lastRow="0" w:firstColumn="1" w:lastColumn="0" w:noHBand="0" w:noVBand="1"/>
      </w:tblPr>
      <w:tblGrid>
        <w:gridCol w:w="2977"/>
        <w:gridCol w:w="6946"/>
      </w:tblGrid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Naziv oziroma ime ponudnika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Naslov ponudnika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Zakoniti zastopnik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ID za DDV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Številka TRR računa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Matična številka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Kontaktna oseba ponudnika</w:t>
            </w:r>
          </w:p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E-pošta in telefon kontaktne osebe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</w:tr>
      <w:tr w:rsidR="00534549" w:rsidTr="0053454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49" w:rsidRDefault="00534549">
            <w:pP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Oseba odgovorna za podpis pogodbe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49" w:rsidRDefault="00534549">
            <w:pPr>
              <w:rPr>
                <w:rFonts w:eastAsiaTheme="minorHAnsi" w:cs="Arial"/>
                <w:lang w:eastAsia="en-US"/>
              </w:rPr>
            </w:pPr>
          </w:p>
        </w:tc>
      </w:tr>
    </w:tbl>
    <w:p w:rsidR="00534549" w:rsidRDefault="00534549" w:rsidP="00534549">
      <w:pPr>
        <w:rPr>
          <w:rFonts w:cs="Arial"/>
          <w:szCs w:val="22"/>
        </w:rPr>
      </w:pPr>
    </w:p>
    <w:p w:rsidR="00534549" w:rsidRDefault="00534549" w:rsidP="00534549">
      <w:pPr>
        <w:rPr>
          <w:rFonts w:eastAsiaTheme="minorHAnsi" w:cs="Arial"/>
          <w:lang w:eastAsia="en-US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br w:type="page"/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2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jc w:val="center"/>
        <w:rPr>
          <w:rFonts w:cs="Arial"/>
          <w:b/>
        </w:rPr>
      </w:pPr>
      <w:r>
        <w:rPr>
          <w:rFonts w:cs="Arial"/>
          <w:b/>
        </w:rPr>
        <w:t>PREDRAČUN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1. Cena prevoza za kilometer, na relaciji </w:t>
      </w:r>
      <w:r>
        <w:rPr>
          <w:rFonts w:cs="Arial"/>
          <w:b/>
        </w:rPr>
        <w:t>Stari grad 38, 2321 Makole - Srednja šola Slovenska Bistrica- Stari grad 38, 2321 Makole</w:t>
      </w:r>
      <w:r>
        <w:rPr>
          <w:rFonts w:cs="Arial"/>
        </w:rPr>
        <w:t xml:space="preserve"> 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2. Cena prevoza na dan, na relaciji </w:t>
      </w:r>
      <w:r>
        <w:rPr>
          <w:rFonts w:cs="Arial"/>
          <w:b/>
        </w:rPr>
        <w:t>Stari grad 38, 2321 Makole - Srednja šola Slovenska Bistrica, Ulica dr. Jožeta Pučnika 21, 2310 Slovenska Bistrica - Stari grad 38, 2321 Makole</w:t>
      </w:r>
      <w:r>
        <w:rPr>
          <w:rFonts w:cs="Arial"/>
        </w:rPr>
        <w:t xml:space="preserve"> 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brez DDV/delovni oz. šolski dan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z DDV/delovni oz. šolski dan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3. Skupna cena za mesec znaša (22 delovnih oz. šolskih dni x cena prevoza na dan)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4. Skupaj pogodbena cena za 190 dni znaša (190 delovnih oz. šolskih dni x cena prevoza na dan)</w:t>
      </w:r>
    </w:p>
    <w:p w:rsidR="00534549" w:rsidRDefault="00534549" w:rsidP="00534549">
      <w:pPr>
        <w:spacing w:line="252" w:lineRule="auto"/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534549" w:rsidRDefault="00534549" w:rsidP="00534549">
      <w:pPr>
        <w:spacing w:after="160" w:line="256" w:lineRule="auto"/>
        <w:rPr>
          <w:rFonts w:cs="Arial"/>
        </w:rPr>
      </w:pPr>
      <w:r>
        <w:rPr>
          <w:rFonts w:cs="Arial"/>
        </w:rPr>
        <w:br w:type="page"/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lastRenderedPageBreak/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OBR 2a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Ponudnik:______________________________________________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______________________________________________________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Naročnik: SREDNJA ŠOLA SLOVENSKA BISTRICA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Ulica dr. Jožeta Pučnika 21, 2310 Slovenska Bistrica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jc w:val="center"/>
        <w:rPr>
          <w:rFonts w:cs="Arial"/>
          <w:b/>
        </w:rPr>
      </w:pPr>
      <w:r>
        <w:rPr>
          <w:rFonts w:cs="Arial"/>
          <w:b/>
        </w:rPr>
        <w:t>PREDRAČUN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1. Cena prevoza za kilometer, na relaciji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 </w:t>
      </w:r>
      <w:r>
        <w:rPr>
          <w:rFonts w:cs="Arial"/>
        </w:rPr>
        <w:t>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 xml:space="preserve">2. Cena prevoza na dan, na relaciji </w:t>
      </w:r>
      <w:r>
        <w:rPr>
          <w:rFonts w:cs="Arial"/>
          <w:b/>
        </w:rPr>
        <w:t xml:space="preserve">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Bistrica, Ulica dr. Jožeta Pučnika 21, 2310 Slovenska Bistrica – Trg Alfonza </w:t>
      </w:r>
      <w:proofErr w:type="spellStart"/>
      <w:r>
        <w:rPr>
          <w:rFonts w:cs="Arial"/>
          <w:b/>
        </w:rPr>
        <w:t>Šarha</w:t>
      </w:r>
      <w:proofErr w:type="spellEnd"/>
      <w:r>
        <w:rPr>
          <w:rFonts w:cs="Arial"/>
          <w:b/>
        </w:rPr>
        <w:t xml:space="preserve"> 18, 2310 Slovenska Bistrica</w:t>
      </w:r>
      <w:r>
        <w:rPr>
          <w:rFonts w:cs="Arial"/>
        </w:rPr>
        <w:t xml:space="preserve"> znaša: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brez DDV/delovni oz. šolski dan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_________(št. km) x cena /km =__________________EUR z DDV/delovni oz. šolski dan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3. Skupna cena za mesec znaša (22 delovnih oz. šolskih dni x cena prevoza na dan)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4. Skupaj pogodbena cena za 190 dni znaša (190 delovnih oz. šolskih dni x cena prevoza na dan)</w:t>
      </w:r>
    </w:p>
    <w:p w:rsidR="00534549" w:rsidRDefault="00534549" w:rsidP="00534549">
      <w:pPr>
        <w:spacing w:line="252" w:lineRule="auto"/>
        <w:rPr>
          <w:rFonts w:cs="Arial"/>
        </w:rPr>
      </w:pP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brez DDV/km</w:t>
      </w:r>
    </w:p>
    <w:p w:rsidR="00534549" w:rsidRDefault="00534549" w:rsidP="00534549">
      <w:pPr>
        <w:spacing w:line="252" w:lineRule="auto"/>
        <w:rPr>
          <w:rFonts w:cs="Arial"/>
        </w:rPr>
      </w:pPr>
      <w:r>
        <w:rPr>
          <w:rFonts w:cs="Arial"/>
        </w:rPr>
        <w:t>________________________________EUR z DDV/km</w:t>
      </w:r>
    </w:p>
    <w:p w:rsidR="00534549" w:rsidRDefault="00534549" w:rsidP="00534549">
      <w:pPr>
        <w:rPr>
          <w:rFonts w:cs="Arial"/>
        </w:rPr>
      </w:pPr>
    </w:p>
    <w:p w:rsidR="00534549" w:rsidRDefault="00534549" w:rsidP="00534549">
      <w:pPr>
        <w:rPr>
          <w:rFonts w:eastAsiaTheme="minorHAnsi" w:cs="Arial"/>
          <w:szCs w:val="22"/>
          <w:lang w:eastAsia="en-US"/>
        </w:rPr>
      </w:pPr>
      <w:r>
        <w:rPr>
          <w:rFonts w:cs="Arial"/>
        </w:rPr>
        <w:t>Kraj in datum: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Podpis odgovorne osebe</w:t>
      </w:r>
    </w:p>
    <w:p w:rsidR="00534549" w:rsidRDefault="00534549" w:rsidP="00534549">
      <w:pPr>
        <w:rPr>
          <w:rFonts w:cs="Arial"/>
        </w:rPr>
      </w:pPr>
      <w:r>
        <w:rPr>
          <w:rFonts w:cs="Arial"/>
        </w:rPr>
        <w:t>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</w:t>
      </w:r>
    </w:p>
    <w:p w:rsidR="00E36DFC" w:rsidRPr="00125669" w:rsidRDefault="00E36DFC" w:rsidP="00125669">
      <w:bookmarkStart w:id="0" w:name="_GoBack"/>
      <w:bookmarkEnd w:id="0"/>
    </w:p>
    <w:sectPr w:rsidR="00E36DFC" w:rsidRPr="00125669" w:rsidSect="00106966">
      <w:headerReference w:type="default" r:id="rId8"/>
      <w:footerReference w:type="default" r:id="rId9"/>
      <w:pgSz w:w="11906" w:h="16838" w:code="9"/>
      <w:pgMar w:top="1985" w:right="1418" w:bottom="1843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DDF" w:rsidRDefault="009A1DDF" w:rsidP="00095C54">
      <w:pPr>
        <w:spacing w:line="240" w:lineRule="auto"/>
      </w:pPr>
      <w:r>
        <w:separator/>
      </w:r>
    </w:p>
  </w:endnote>
  <w:endnote w:type="continuationSeparator" w:id="0">
    <w:p w:rsidR="009A1DDF" w:rsidRDefault="009A1DDF" w:rsidP="00095C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Pr="006E247C" w:rsidRDefault="00095C54" w:rsidP="00106966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val="pl-PL" w:eastAsia="hi-IN" w:bidi="hi-IN"/>
      </w:rPr>
    </w:pPr>
    <w:r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noProof/>
        <w:kern w:val="1"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-451485</wp:posOffset>
          </wp:positionV>
          <wp:extent cx="6872605" cy="351155"/>
          <wp:effectExtent l="0" t="0" r="444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martTag w:uri="urn:schemas-microsoft-com:office:smarttags" w:element="PersonName">
      <w:smartTagPr>
        <w:attr w:name="ProductID" w:val="Srednja šola Slovenska"/>
      </w:smartTagPr>
      <w:r w:rsidR="00600017" w:rsidRPr="006E247C">
        <w:rPr>
          <w:rFonts w:eastAsia="Arial Unicode MS" w:cs="Arial Unicode MS"/>
          <w:kern w:val="1"/>
          <w:sz w:val="16"/>
          <w:szCs w:val="16"/>
          <w:lang w:val="pl-PL" w:eastAsia="hi-IN" w:bidi="hi-IN"/>
        </w:rPr>
        <w:t>Srednja šola Slovenska</w:t>
      </w:r>
    </w:smartTag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 Bistrica, Ulica dr. Jožeta Pučnika  21, 2310 Sl</w:t>
    </w:r>
    <w:r w:rsidR="00240660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ovenska Bistrica, Slovenija, EU, </w:t>
    </w:r>
    <w:r w:rsidR="00772B1A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T: </w:t>
    </w:r>
    <w:r w:rsidR="00600017" w:rsidRPr="006E247C">
      <w:rPr>
        <w:rFonts w:eastAsia="Arial Unicode MS" w:cs="Arial Unicode MS"/>
        <w:kern w:val="1"/>
        <w:sz w:val="16"/>
        <w:szCs w:val="16"/>
        <w:lang w:val="pl-PL" w:eastAsia="hi-IN" w:bidi="hi-IN"/>
      </w:rPr>
      <w:t xml:space="preserve">02 843 20 70, </w:t>
    </w:r>
  </w:p>
  <w:p w:rsidR="00115545" w:rsidRPr="006E1BDF" w:rsidRDefault="00600017" w:rsidP="00106966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>E:</w:t>
    </w:r>
    <w:r w:rsidR="00240660">
      <w:rPr>
        <w:sz w:val="16"/>
        <w:szCs w:val="16"/>
      </w:rPr>
      <w:t xml:space="preserve"> info@sssb.si</w:t>
    </w:r>
    <w:r>
      <w:rPr>
        <w:sz w:val="16"/>
        <w:szCs w:val="16"/>
      </w:rPr>
      <w:t>, W: http://www.sssb.si/, Podračun UJP: 01100 6030724385, Matična številka: 1429221, Davčna številka: 10927140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DDF" w:rsidRDefault="009A1DDF" w:rsidP="00095C54">
      <w:pPr>
        <w:spacing w:line="240" w:lineRule="auto"/>
      </w:pPr>
      <w:r>
        <w:separator/>
      </w:r>
    </w:p>
  </w:footnote>
  <w:footnote w:type="continuationSeparator" w:id="0">
    <w:p w:rsidR="009A1DDF" w:rsidRDefault="009A1DDF" w:rsidP="00095C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45" w:rsidRDefault="00095C54">
    <w:pPr>
      <w:pStyle w:val="Glav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-13970</wp:posOffset>
          </wp:positionV>
          <wp:extent cx="6884035" cy="654685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-14605</wp:posOffset>
          </wp:positionV>
          <wp:extent cx="6884035" cy="654685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4035" cy="654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D87"/>
    <w:multiLevelType w:val="hybridMultilevel"/>
    <w:tmpl w:val="782EFCE0"/>
    <w:lvl w:ilvl="0" w:tplc="2F1CA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06208"/>
    <w:multiLevelType w:val="hybridMultilevel"/>
    <w:tmpl w:val="A0D0D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F0A"/>
    <w:multiLevelType w:val="hybridMultilevel"/>
    <w:tmpl w:val="98AEBC1E"/>
    <w:lvl w:ilvl="0" w:tplc="84BE0B6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2AEF"/>
    <w:multiLevelType w:val="hybridMultilevel"/>
    <w:tmpl w:val="614C406C"/>
    <w:lvl w:ilvl="0" w:tplc="0FCE9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296A2F"/>
    <w:multiLevelType w:val="hybridMultilevel"/>
    <w:tmpl w:val="A4CCC324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F7A9B"/>
    <w:multiLevelType w:val="hybridMultilevel"/>
    <w:tmpl w:val="ACF265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B1CAB"/>
    <w:multiLevelType w:val="hybridMultilevel"/>
    <w:tmpl w:val="1E1C62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9009BE"/>
    <w:multiLevelType w:val="hybridMultilevel"/>
    <w:tmpl w:val="C144E9B4"/>
    <w:lvl w:ilvl="0" w:tplc="2CC0132E">
      <w:numFmt w:val="bullet"/>
      <w:lvlText w:val="-"/>
      <w:lvlJc w:val="left"/>
      <w:pPr>
        <w:ind w:left="360" w:hanging="360"/>
      </w:pPr>
      <w:rPr>
        <w:rFonts w:ascii="Arial" w:eastAsia="Palace Script MT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B16FD"/>
    <w:multiLevelType w:val="hybridMultilevel"/>
    <w:tmpl w:val="80407EF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A0029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372846F5"/>
    <w:multiLevelType w:val="hybridMultilevel"/>
    <w:tmpl w:val="B8A40D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02753"/>
    <w:multiLevelType w:val="hybridMultilevel"/>
    <w:tmpl w:val="AED6DB08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C7B43"/>
    <w:multiLevelType w:val="hybridMultilevel"/>
    <w:tmpl w:val="12B03D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B8797E"/>
    <w:multiLevelType w:val="hybridMultilevel"/>
    <w:tmpl w:val="582E3E20"/>
    <w:lvl w:ilvl="0" w:tplc="12BC0F8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36CC8"/>
    <w:multiLevelType w:val="hybridMultilevel"/>
    <w:tmpl w:val="ED24127E"/>
    <w:lvl w:ilvl="0" w:tplc="58B45AF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B3EEC"/>
    <w:multiLevelType w:val="hybridMultilevel"/>
    <w:tmpl w:val="0E809F36"/>
    <w:lvl w:ilvl="0" w:tplc="4EF0A6E4">
      <w:start w:val="10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542CB5"/>
    <w:multiLevelType w:val="singleLevel"/>
    <w:tmpl w:val="B7EC72C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06756AF"/>
    <w:multiLevelType w:val="hybridMultilevel"/>
    <w:tmpl w:val="2702F7A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407720">
      <w:start w:val="1"/>
      <w:numFmt w:val="decimal"/>
      <w:lvlText w:val="%2. 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1050F3"/>
    <w:multiLevelType w:val="singleLevel"/>
    <w:tmpl w:val="FFFFFFFF"/>
    <w:lvl w:ilvl="0">
      <w:start w:val="2310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555A313C"/>
    <w:multiLevelType w:val="singleLevel"/>
    <w:tmpl w:val="5B98352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0" w15:restartNumberingAfterBreak="0">
    <w:nsid w:val="58876D43"/>
    <w:multiLevelType w:val="hybridMultilevel"/>
    <w:tmpl w:val="F96061DA"/>
    <w:lvl w:ilvl="0" w:tplc="50ECC86E">
      <w:start w:val="1"/>
      <w:numFmt w:val="bullet"/>
      <w:lvlText w:val=""/>
      <w:lvlJc w:val="left"/>
      <w:pPr>
        <w:tabs>
          <w:tab w:val="num" w:pos="481"/>
        </w:tabs>
        <w:ind w:left="481" w:hanging="17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1" w15:restartNumberingAfterBreak="0">
    <w:nsid w:val="65734B4D"/>
    <w:multiLevelType w:val="hybridMultilevel"/>
    <w:tmpl w:val="FE1AE718"/>
    <w:lvl w:ilvl="0" w:tplc="B45A73C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E5D00"/>
    <w:multiLevelType w:val="hybridMultilevel"/>
    <w:tmpl w:val="1826C90E"/>
    <w:lvl w:ilvl="0" w:tplc="98E4FC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0531E"/>
    <w:multiLevelType w:val="hybridMultilevel"/>
    <w:tmpl w:val="58E25998"/>
    <w:lvl w:ilvl="0" w:tplc="611CC590"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Palatino Linotype" w:eastAsia="Times New Roman" w:hAnsi="Palatino Linotype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9492C"/>
    <w:multiLevelType w:val="hybridMultilevel"/>
    <w:tmpl w:val="9998EB5E"/>
    <w:lvl w:ilvl="0" w:tplc="9124A23A">
      <w:start w:val="65535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1" w:tplc="8B98BA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26115"/>
    <w:multiLevelType w:val="hybridMultilevel"/>
    <w:tmpl w:val="A2680570"/>
    <w:lvl w:ilvl="0" w:tplc="0FE8859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A1628A"/>
    <w:multiLevelType w:val="hybridMultilevel"/>
    <w:tmpl w:val="A6102F32"/>
    <w:lvl w:ilvl="0" w:tplc="F2123C60">
      <w:start w:val="2310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F2128"/>
    <w:multiLevelType w:val="hybridMultilevel"/>
    <w:tmpl w:val="9294B058"/>
    <w:lvl w:ilvl="0" w:tplc="337C98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"/>
  </w:num>
  <w:num w:numId="4">
    <w:abstractNumId w:val="0"/>
  </w:num>
  <w:num w:numId="5">
    <w:abstractNumId w:val="20"/>
  </w:num>
  <w:num w:numId="6">
    <w:abstractNumId w:val="5"/>
  </w:num>
  <w:num w:numId="7">
    <w:abstractNumId w:val="9"/>
    <w:lvlOverride w:ilvl="0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</w:num>
  <w:num w:numId="20">
    <w:abstractNumId w:val="2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1"/>
  </w:num>
  <w:num w:numId="25">
    <w:abstractNumId w:val="24"/>
  </w:num>
  <w:num w:numId="26">
    <w:abstractNumId w:val="4"/>
  </w:num>
  <w:num w:numId="27">
    <w:abstractNumId w:val="11"/>
  </w:num>
  <w:num w:numId="28">
    <w:abstractNumId w:val="26"/>
  </w:num>
  <w:num w:numId="29">
    <w:abstractNumId w:val="19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54"/>
    <w:rsid w:val="00003726"/>
    <w:rsid w:val="00036AD4"/>
    <w:rsid w:val="000462E6"/>
    <w:rsid w:val="0005578C"/>
    <w:rsid w:val="00057425"/>
    <w:rsid w:val="00075686"/>
    <w:rsid w:val="000855E8"/>
    <w:rsid w:val="00093D44"/>
    <w:rsid w:val="00095C54"/>
    <w:rsid w:val="000C1679"/>
    <w:rsid w:val="000C3275"/>
    <w:rsid w:val="000D227F"/>
    <w:rsid w:val="00120BA3"/>
    <w:rsid w:val="00121C80"/>
    <w:rsid w:val="00125669"/>
    <w:rsid w:val="00137B9E"/>
    <w:rsid w:val="00141FBA"/>
    <w:rsid w:val="0014220A"/>
    <w:rsid w:val="00143FCC"/>
    <w:rsid w:val="00185B0A"/>
    <w:rsid w:val="00186D2E"/>
    <w:rsid w:val="00192142"/>
    <w:rsid w:val="00195A07"/>
    <w:rsid w:val="001A6160"/>
    <w:rsid w:val="001D78C9"/>
    <w:rsid w:val="001E7683"/>
    <w:rsid w:val="0020273E"/>
    <w:rsid w:val="002073A0"/>
    <w:rsid w:val="002113A0"/>
    <w:rsid w:val="00240660"/>
    <w:rsid w:val="002412FC"/>
    <w:rsid w:val="00244350"/>
    <w:rsid w:val="002654E0"/>
    <w:rsid w:val="00267F5E"/>
    <w:rsid w:val="00287B71"/>
    <w:rsid w:val="002A0931"/>
    <w:rsid w:val="002A7636"/>
    <w:rsid w:val="002C2A53"/>
    <w:rsid w:val="002E7086"/>
    <w:rsid w:val="002F2B65"/>
    <w:rsid w:val="00322F41"/>
    <w:rsid w:val="0033230D"/>
    <w:rsid w:val="00370964"/>
    <w:rsid w:val="00371004"/>
    <w:rsid w:val="00380FED"/>
    <w:rsid w:val="003822E5"/>
    <w:rsid w:val="00382E95"/>
    <w:rsid w:val="003A0EBD"/>
    <w:rsid w:val="003A1C81"/>
    <w:rsid w:val="003B7B5F"/>
    <w:rsid w:val="003C26E3"/>
    <w:rsid w:val="003C70A5"/>
    <w:rsid w:val="003D1540"/>
    <w:rsid w:val="003D1ED6"/>
    <w:rsid w:val="00434895"/>
    <w:rsid w:val="00467FE8"/>
    <w:rsid w:val="0047043C"/>
    <w:rsid w:val="00487870"/>
    <w:rsid w:val="004A722F"/>
    <w:rsid w:val="004B654D"/>
    <w:rsid w:val="004D622E"/>
    <w:rsid w:val="004F1475"/>
    <w:rsid w:val="004F6EC9"/>
    <w:rsid w:val="00534549"/>
    <w:rsid w:val="00544BA3"/>
    <w:rsid w:val="0055013D"/>
    <w:rsid w:val="005536B2"/>
    <w:rsid w:val="00570C6F"/>
    <w:rsid w:val="005C18C4"/>
    <w:rsid w:val="00600017"/>
    <w:rsid w:val="00622BA8"/>
    <w:rsid w:val="00624ED4"/>
    <w:rsid w:val="006377DA"/>
    <w:rsid w:val="00674F1C"/>
    <w:rsid w:val="0067623D"/>
    <w:rsid w:val="006816C2"/>
    <w:rsid w:val="00682795"/>
    <w:rsid w:val="00690A24"/>
    <w:rsid w:val="006B6963"/>
    <w:rsid w:val="006C0735"/>
    <w:rsid w:val="006C23F9"/>
    <w:rsid w:val="006D4868"/>
    <w:rsid w:val="006D6836"/>
    <w:rsid w:val="006D6D97"/>
    <w:rsid w:val="006F11F6"/>
    <w:rsid w:val="006F43BB"/>
    <w:rsid w:val="006F6CFD"/>
    <w:rsid w:val="007012BF"/>
    <w:rsid w:val="00740EF9"/>
    <w:rsid w:val="0074234C"/>
    <w:rsid w:val="007603BD"/>
    <w:rsid w:val="00764BBF"/>
    <w:rsid w:val="00772B1A"/>
    <w:rsid w:val="00774CBF"/>
    <w:rsid w:val="00793612"/>
    <w:rsid w:val="0079797D"/>
    <w:rsid w:val="007A1DA9"/>
    <w:rsid w:val="007B3ED0"/>
    <w:rsid w:val="007B4880"/>
    <w:rsid w:val="0080332E"/>
    <w:rsid w:val="008204A6"/>
    <w:rsid w:val="008256F3"/>
    <w:rsid w:val="00862FCA"/>
    <w:rsid w:val="00867A24"/>
    <w:rsid w:val="00883B2B"/>
    <w:rsid w:val="008D2162"/>
    <w:rsid w:val="008E2B1E"/>
    <w:rsid w:val="008E34CA"/>
    <w:rsid w:val="008E59B8"/>
    <w:rsid w:val="00910832"/>
    <w:rsid w:val="009134CF"/>
    <w:rsid w:val="009216BE"/>
    <w:rsid w:val="0095545F"/>
    <w:rsid w:val="00970ACA"/>
    <w:rsid w:val="009A1DDF"/>
    <w:rsid w:val="009E4B09"/>
    <w:rsid w:val="009F4F8C"/>
    <w:rsid w:val="00A05F8B"/>
    <w:rsid w:val="00A325D5"/>
    <w:rsid w:val="00A36D56"/>
    <w:rsid w:val="00A44048"/>
    <w:rsid w:val="00A72583"/>
    <w:rsid w:val="00AB4647"/>
    <w:rsid w:val="00AC77AC"/>
    <w:rsid w:val="00AD35E7"/>
    <w:rsid w:val="00AF3B90"/>
    <w:rsid w:val="00AF4A13"/>
    <w:rsid w:val="00AF7EDB"/>
    <w:rsid w:val="00B152C3"/>
    <w:rsid w:val="00B208BC"/>
    <w:rsid w:val="00B2628A"/>
    <w:rsid w:val="00B46ADF"/>
    <w:rsid w:val="00B54EB8"/>
    <w:rsid w:val="00B67669"/>
    <w:rsid w:val="00BA0B5C"/>
    <w:rsid w:val="00BA6453"/>
    <w:rsid w:val="00BA6BD7"/>
    <w:rsid w:val="00BC032A"/>
    <w:rsid w:val="00BD1886"/>
    <w:rsid w:val="00BD2B33"/>
    <w:rsid w:val="00BD6451"/>
    <w:rsid w:val="00C04D17"/>
    <w:rsid w:val="00C07698"/>
    <w:rsid w:val="00C405D0"/>
    <w:rsid w:val="00C41E43"/>
    <w:rsid w:val="00C56C44"/>
    <w:rsid w:val="00C64E3C"/>
    <w:rsid w:val="00C74302"/>
    <w:rsid w:val="00C750FC"/>
    <w:rsid w:val="00C82ED4"/>
    <w:rsid w:val="00CB7C77"/>
    <w:rsid w:val="00CC679E"/>
    <w:rsid w:val="00CC7ADD"/>
    <w:rsid w:val="00CD2B7C"/>
    <w:rsid w:val="00CD706A"/>
    <w:rsid w:val="00CE4915"/>
    <w:rsid w:val="00D045E8"/>
    <w:rsid w:val="00D13873"/>
    <w:rsid w:val="00D235E4"/>
    <w:rsid w:val="00D43F59"/>
    <w:rsid w:val="00D559ED"/>
    <w:rsid w:val="00D733B0"/>
    <w:rsid w:val="00D8652E"/>
    <w:rsid w:val="00DB6B9E"/>
    <w:rsid w:val="00DC1294"/>
    <w:rsid w:val="00DD4D24"/>
    <w:rsid w:val="00DD6AF7"/>
    <w:rsid w:val="00DF2031"/>
    <w:rsid w:val="00E062AB"/>
    <w:rsid w:val="00E124D1"/>
    <w:rsid w:val="00E36DFC"/>
    <w:rsid w:val="00E416F3"/>
    <w:rsid w:val="00E61DA5"/>
    <w:rsid w:val="00E6697C"/>
    <w:rsid w:val="00E764D3"/>
    <w:rsid w:val="00E92677"/>
    <w:rsid w:val="00E93780"/>
    <w:rsid w:val="00E9746D"/>
    <w:rsid w:val="00EA3DE0"/>
    <w:rsid w:val="00EA6C01"/>
    <w:rsid w:val="00EB5272"/>
    <w:rsid w:val="00EB6289"/>
    <w:rsid w:val="00EB670B"/>
    <w:rsid w:val="00EC1E83"/>
    <w:rsid w:val="00EC6FBB"/>
    <w:rsid w:val="00EE0546"/>
    <w:rsid w:val="00F05387"/>
    <w:rsid w:val="00F05D11"/>
    <w:rsid w:val="00F13C59"/>
    <w:rsid w:val="00F16598"/>
    <w:rsid w:val="00F33F42"/>
    <w:rsid w:val="00F51148"/>
    <w:rsid w:val="00F659CA"/>
    <w:rsid w:val="00FA5160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F5A7A6-9131-4A94-AF5E-9CE7AEAC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C54"/>
    <w:pPr>
      <w:spacing w:after="0" w:line="288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95C54"/>
    <w:pPr>
      <w:keepNext/>
      <w:spacing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FE4B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A6BD7"/>
    <w:pPr>
      <w:keepNext/>
      <w:keepLines/>
      <w:spacing w:before="4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A6BD7"/>
    <w:pPr>
      <w:keepNext/>
      <w:keepLines/>
      <w:spacing w:before="4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95C5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095C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95C54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rsid w:val="00095C5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95C54"/>
    <w:rPr>
      <w:rFonts w:ascii="Arial" w:eastAsia="Times New Roman" w:hAnsi="Arial" w:cs="Times New Roman"/>
      <w:szCs w:val="24"/>
      <w:lang w:eastAsia="sl-SI"/>
    </w:rPr>
  </w:style>
  <w:style w:type="character" w:styleId="Hiperpovezava">
    <w:name w:val="Hyperlink"/>
    <w:rsid w:val="00095C5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95C54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Krepko">
    <w:name w:val="Strong"/>
    <w:basedOn w:val="Privzetapisavaodstavka"/>
    <w:qFormat/>
    <w:rsid w:val="00095C54"/>
    <w:rPr>
      <w:b/>
      <w:bCs/>
    </w:rPr>
  </w:style>
  <w:style w:type="paragraph" w:styleId="Navadensplet">
    <w:name w:val="Normal (Web)"/>
    <w:basedOn w:val="Navaden"/>
    <w:rsid w:val="00095C5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27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273E"/>
    <w:rPr>
      <w:rFonts w:ascii="Segoe UI" w:eastAsia="Times New Roman" w:hAnsi="Segoe UI" w:cs="Segoe UI"/>
      <w:sz w:val="18"/>
      <w:szCs w:val="18"/>
      <w:lang w:eastAsia="sl-SI"/>
    </w:rPr>
  </w:style>
  <w:style w:type="paragraph" w:styleId="Telobesedila">
    <w:name w:val="Body Text"/>
    <w:basedOn w:val="Navaden"/>
    <w:link w:val="TelobesedilaZnak"/>
    <w:rsid w:val="008D2162"/>
    <w:pPr>
      <w:spacing w:line="240" w:lineRule="auto"/>
    </w:pPr>
    <w:rPr>
      <w:rFonts w:ascii="Times New Roman" w:hAnsi="Times New Roman"/>
      <w:sz w:val="24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162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E4B4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0462E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0462E6"/>
    <w:rPr>
      <w:rFonts w:ascii="Arial" w:eastAsia="Times New Roman" w:hAnsi="Arial" w:cs="Times New Roman"/>
      <w:szCs w:val="24"/>
      <w:lang w:eastAsia="sl-SI"/>
    </w:rPr>
  </w:style>
  <w:style w:type="character" w:customStyle="1" w:styleId="ListParagraphChar">
    <w:name w:val="List Paragraph Char"/>
    <w:aliases w:val="za tekst Char,Označevanje Char,Odstavek seznama_IP Char,Seznam_IP_1 Char"/>
    <w:link w:val="Odstavekseznama1"/>
    <w:locked/>
    <w:rsid w:val="000462E6"/>
    <w:rPr>
      <w:rFonts w:ascii="Calibri" w:eastAsia="Calibri" w:hAnsi="Calibri" w:cs="Calibri"/>
      <w:sz w:val="24"/>
    </w:rPr>
  </w:style>
  <w:style w:type="paragraph" w:customStyle="1" w:styleId="Odstavekseznama1">
    <w:name w:val="Odstavek seznama1"/>
    <w:aliases w:val="za tekst,Označevanje,Odstavek seznama_IP,Seznam_IP_1"/>
    <w:basedOn w:val="Navaden"/>
    <w:link w:val="ListParagraphChar"/>
    <w:rsid w:val="000462E6"/>
    <w:pPr>
      <w:spacing w:line="240" w:lineRule="auto"/>
      <w:ind w:left="708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Slog">
    <w:name w:val="Slog"/>
    <w:rsid w:val="00046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A6BD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A6BD7"/>
    <w:rPr>
      <w:rFonts w:ascii="Arial" w:eastAsia="Times New Roman" w:hAnsi="Arial" w:cs="Times New Roman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A6BD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A6B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BA6BD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BA6BD7"/>
    <w:rPr>
      <w:rFonts w:ascii="Times New Roman" w:eastAsia="Times New Roman" w:hAnsi="Times New Roman" w:cs="Times New Roman"/>
      <w:sz w:val="16"/>
      <w:szCs w:val="16"/>
      <w:lang w:eastAsia="sl-SI"/>
    </w:rPr>
  </w:style>
  <w:style w:type="table" w:styleId="Tabelamrea">
    <w:name w:val="Table Grid"/>
    <w:basedOn w:val="Navadnatabela"/>
    <w:uiPriority w:val="39"/>
    <w:rsid w:val="005345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18E6E41-41F5-4115-9E17-B938F60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Vlasta</cp:lastModifiedBy>
  <cp:revision>2</cp:revision>
  <cp:lastPrinted>2022-03-28T06:44:00Z</cp:lastPrinted>
  <dcterms:created xsi:type="dcterms:W3CDTF">2022-07-26T06:20:00Z</dcterms:created>
  <dcterms:modified xsi:type="dcterms:W3CDTF">2022-07-26T06:20:00Z</dcterms:modified>
</cp:coreProperties>
</file>