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E0" w:rsidRDefault="006A70E0" w:rsidP="006A70E0">
      <w:pPr>
        <w:pStyle w:val="Glav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SKLEP O DOPOLNILNIH, POPRAVNIH IN PREDMETNIH IZPITIH</w:t>
      </w:r>
    </w:p>
    <w:p w:rsidR="006A70E0" w:rsidRDefault="006A70E0" w:rsidP="006A70E0">
      <w:pPr>
        <w:pStyle w:val="Glava"/>
        <w:jc w:val="center"/>
        <w:rPr>
          <w:rFonts w:ascii="Arial" w:hAnsi="Arial" w:cs="Arial"/>
          <w:sz w:val="24"/>
          <w:szCs w:val="24"/>
        </w:rPr>
      </w:pPr>
    </w:p>
    <w:p w:rsidR="006A70E0" w:rsidRDefault="006A70E0" w:rsidP="006A70E0">
      <w:pPr>
        <w:pStyle w:val="Glav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Razpored za šolsko leto 2016/2017, oktober 2016</w:t>
      </w:r>
    </w:p>
    <w:p w:rsidR="006A70E0" w:rsidRDefault="006A70E0" w:rsidP="006A70E0">
      <w:pPr>
        <w:pStyle w:val="Glava"/>
        <w:jc w:val="center"/>
        <w:rPr>
          <w:rFonts w:ascii="Arial" w:hAnsi="Arial" w:cs="Arial"/>
          <w:sz w:val="24"/>
          <w:szCs w:val="24"/>
        </w:rPr>
      </w:pPr>
    </w:p>
    <w:tbl>
      <w:tblPr>
        <w:tblW w:w="142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9"/>
        <w:gridCol w:w="1521"/>
        <w:gridCol w:w="1554"/>
        <w:gridCol w:w="1269"/>
        <w:gridCol w:w="2441"/>
        <w:gridCol w:w="2127"/>
        <w:gridCol w:w="2093"/>
        <w:gridCol w:w="1556"/>
      </w:tblGrid>
      <w:tr w:rsidR="006A70E0" w:rsidTr="00BE66AE">
        <w:trPr>
          <w:trHeight w:val="53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OBLIKA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IZPITNA KOMISIJA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Opombe</w:t>
            </w:r>
          </w:p>
        </w:tc>
      </w:tr>
      <w:tr w:rsidR="006A70E0" w:rsidTr="00BE66AE">
        <w:trPr>
          <w:trHeight w:val="360"/>
        </w:trPr>
        <w:tc>
          <w:tcPr>
            <w:tcW w:w="6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Ponedeljek, 24. 10. 2016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Izpraševalec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Predsednik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Član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70E0" w:rsidRDefault="006A70E0" w:rsidP="00BE6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70E0" w:rsidTr="00BE66AE">
        <w:trPr>
          <w:trHeight w:val="111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E0" w:rsidRDefault="006A70E0" w:rsidP="00BE66AE">
            <w:pPr>
              <w:pStyle w:val="Glava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Sreda, </w:t>
            </w:r>
          </w:p>
          <w:p w:rsidR="006A70E0" w:rsidRDefault="006A70E0" w:rsidP="00BE66AE">
            <w:pPr>
              <w:pStyle w:val="Glava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26. 10. 2016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ZG</w:t>
            </w:r>
          </w:p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AC">
              <w:rPr>
                <w:rFonts w:ascii="Arial" w:hAnsi="Arial" w:cs="Arial"/>
                <w:b/>
                <w:sz w:val="26"/>
                <w:szCs w:val="26"/>
              </w:rPr>
              <w:t>Pisno</w:t>
            </w:r>
            <w:r>
              <w:rPr>
                <w:rFonts w:ascii="Arial" w:hAnsi="Arial" w:cs="Arial"/>
                <w:sz w:val="26"/>
                <w:szCs w:val="26"/>
              </w:rPr>
              <w:t xml:space="preserve"> – </w:t>
            </w:r>
            <w:r w:rsidRPr="007B27AC">
              <w:rPr>
                <w:rFonts w:ascii="Arial" w:hAnsi="Arial" w:cs="Arial"/>
                <w:sz w:val="18"/>
                <w:szCs w:val="18"/>
              </w:rPr>
              <w:t xml:space="preserve">delni </w:t>
            </w:r>
            <w:r>
              <w:rPr>
                <w:rFonts w:ascii="Arial" w:hAnsi="Arial" w:cs="Arial"/>
                <w:sz w:val="18"/>
                <w:szCs w:val="18"/>
              </w:rPr>
              <w:t>pred.</w:t>
            </w:r>
          </w:p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40AD5">
              <w:rPr>
                <w:rFonts w:ascii="Arial" w:hAnsi="Arial" w:cs="Arial"/>
                <w:sz w:val="18"/>
                <w:szCs w:val="18"/>
              </w:rPr>
              <w:t xml:space="preserve"> za 1. l. </w:t>
            </w:r>
            <w:proofErr w:type="spellStart"/>
            <w:r w:rsidRPr="00040AD5">
              <w:rPr>
                <w:rFonts w:ascii="Arial" w:hAnsi="Arial" w:cs="Arial"/>
                <w:sz w:val="18"/>
                <w:szCs w:val="18"/>
              </w:rPr>
              <w:t>gim</w:t>
            </w:r>
            <w:proofErr w:type="spellEnd"/>
            <w:r w:rsidRPr="00040A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E0" w:rsidRDefault="006A70E0" w:rsidP="00BE66AE">
            <w:pPr>
              <w:pStyle w:val="Glava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Nadzor: Lucija Očko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E0" w:rsidRDefault="006A70E0" w:rsidP="00BE66AE">
            <w:pPr>
              <w:pStyle w:val="Glava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Učilnica 312</w:t>
            </w:r>
          </w:p>
        </w:tc>
      </w:tr>
      <w:tr w:rsidR="006A70E0" w:rsidTr="00BE66AE">
        <w:trPr>
          <w:trHeight w:val="420"/>
        </w:trPr>
        <w:tc>
          <w:tcPr>
            <w:tcW w:w="6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70E0" w:rsidRDefault="006A70E0" w:rsidP="00BE66AE">
            <w:pPr>
              <w:pStyle w:val="Glava"/>
              <w:spacing w:line="25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70E0" w:rsidRDefault="006A70E0" w:rsidP="00BE66AE">
            <w:pPr>
              <w:pStyle w:val="Glava"/>
              <w:spacing w:line="25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70E0" w:rsidRDefault="006A70E0" w:rsidP="00BE66AE">
            <w:pPr>
              <w:pStyle w:val="Glava"/>
              <w:spacing w:line="256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70E0" w:rsidRDefault="006A70E0" w:rsidP="00BE66AE">
            <w:pPr>
              <w:pStyle w:val="Glava"/>
              <w:spacing w:line="256" w:lineRule="auto"/>
            </w:pPr>
          </w:p>
        </w:tc>
      </w:tr>
      <w:tr w:rsidR="006A70E0" w:rsidTr="00BE66AE">
        <w:trPr>
          <w:trHeight w:val="662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0E0" w:rsidRDefault="006A70E0" w:rsidP="00BE66AE">
            <w:pPr>
              <w:pStyle w:val="Glava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Četrtek,</w:t>
            </w:r>
          </w:p>
          <w:p w:rsidR="006A70E0" w:rsidRDefault="006A70E0" w:rsidP="00BE66AE">
            <w:pPr>
              <w:pStyle w:val="Glava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27. 10. 2016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E0" w:rsidRPr="000D6F5A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F5A">
              <w:rPr>
                <w:rFonts w:ascii="Arial" w:hAnsi="Arial" w:cs="Arial"/>
                <w:b/>
                <w:sz w:val="24"/>
                <w:szCs w:val="24"/>
              </w:rPr>
              <w:t>ZG</w:t>
            </w:r>
          </w:p>
          <w:p w:rsidR="006A70E0" w:rsidRPr="000D6F5A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7AC">
              <w:rPr>
                <w:rFonts w:ascii="Arial" w:hAnsi="Arial" w:cs="Arial"/>
                <w:b/>
                <w:sz w:val="26"/>
                <w:szCs w:val="26"/>
              </w:rPr>
              <w:t>Ustno –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B27AC">
              <w:rPr>
                <w:rFonts w:ascii="Arial" w:hAnsi="Arial" w:cs="Arial"/>
                <w:sz w:val="18"/>
                <w:szCs w:val="18"/>
              </w:rPr>
              <w:t>pred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za 1. 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gim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Jasna Županič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Iztok Utenkar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Lidija Pahič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E0" w:rsidRDefault="006A70E0" w:rsidP="00BE66AE">
            <w:pPr>
              <w:pStyle w:val="Glava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Učilnica 208</w:t>
            </w:r>
          </w:p>
        </w:tc>
      </w:tr>
      <w:tr w:rsidR="006A70E0" w:rsidTr="00BE66AE">
        <w:trPr>
          <w:trHeight w:val="662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0E0" w:rsidRDefault="006A70E0" w:rsidP="00BE66AE">
            <w:pPr>
              <w:pStyle w:val="Glava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8.40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ZVHM</w:t>
            </w:r>
          </w:p>
          <w:p w:rsidR="006A70E0" w:rsidRPr="00040AD5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B27AC">
              <w:rPr>
                <w:rFonts w:ascii="Arial" w:hAnsi="Arial" w:cs="Arial"/>
                <w:b/>
                <w:sz w:val="26"/>
                <w:szCs w:val="26"/>
              </w:rPr>
              <w:t xml:space="preserve">Ustno </w:t>
            </w:r>
            <w:r>
              <w:rPr>
                <w:rFonts w:ascii="Arial" w:hAnsi="Arial" w:cs="Arial"/>
                <w:sz w:val="26"/>
                <w:szCs w:val="26"/>
              </w:rPr>
              <w:t xml:space="preserve">– </w:t>
            </w:r>
            <w:r w:rsidRPr="00040AD5">
              <w:rPr>
                <w:rFonts w:ascii="Arial" w:hAnsi="Arial" w:cs="Arial"/>
                <w:sz w:val="18"/>
                <w:szCs w:val="18"/>
              </w:rPr>
              <w:t>pop.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Violeta Vivod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Alenka A. Bratkovič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Sibili Simonič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E0" w:rsidRDefault="006A70E0" w:rsidP="00BE66AE">
            <w:pPr>
              <w:pStyle w:val="Glava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Učilnica 102 </w:t>
            </w:r>
          </w:p>
        </w:tc>
      </w:tr>
      <w:tr w:rsidR="006A70E0" w:rsidTr="00BE66AE">
        <w:trPr>
          <w:trHeight w:val="376"/>
        </w:trPr>
        <w:tc>
          <w:tcPr>
            <w:tcW w:w="60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70E0" w:rsidRDefault="006A70E0" w:rsidP="00BE66AE">
            <w:pPr>
              <w:pStyle w:val="Glava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70E0" w:rsidRDefault="006A70E0" w:rsidP="00BE66AE">
            <w:pPr>
              <w:pStyle w:val="Glava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70E0" w:rsidRDefault="006A70E0" w:rsidP="00BE66AE">
            <w:pPr>
              <w:pStyle w:val="Glava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0E0" w:rsidTr="00BE66AE">
        <w:trPr>
          <w:trHeight w:val="662"/>
        </w:trPr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E0" w:rsidRDefault="006A70E0" w:rsidP="00BE66AE">
            <w:pPr>
              <w:pStyle w:val="Glava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Petek,</w:t>
            </w:r>
          </w:p>
          <w:p w:rsidR="006A70E0" w:rsidRDefault="006A70E0" w:rsidP="00BE66AE">
            <w:pPr>
              <w:pStyle w:val="Glava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28. 10. 2016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M3/Poznavanje blaga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A70E0" w:rsidRDefault="006A70E0" w:rsidP="00BE66AE">
            <w:pPr>
              <w:pStyle w:val="Glava"/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B27AC">
              <w:rPr>
                <w:rFonts w:ascii="Arial" w:hAnsi="Arial" w:cs="Arial"/>
                <w:b/>
                <w:sz w:val="26"/>
                <w:szCs w:val="26"/>
              </w:rPr>
              <w:t>Pisno</w:t>
            </w:r>
            <w:r>
              <w:rPr>
                <w:rFonts w:ascii="Arial" w:hAnsi="Arial" w:cs="Arial"/>
                <w:sz w:val="26"/>
                <w:szCs w:val="26"/>
              </w:rPr>
              <w:t xml:space="preserve"> – </w:t>
            </w:r>
            <w:proofErr w:type="spellStart"/>
            <w:r w:rsidRPr="007321CE">
              <w:rPr>
                <w:rFonts w:ascii="Arial" w:hAnsi="Arial" w:cs="Arial"/>
                <w:sz w:val="18"/>
                <w:szCs w:val="18"/>
              </w:rPr>
              <w:t>dif</w:t>
            </w:r>
            <w:proofErr w:type="spellEnd"/>
            <w:r w:rsidRPr="007321CE">
              <w:rPr>
                <w:rFonts w:ascii="Arial" w:hAnsi="Arial" w:cs="Arial"/>
                <w:sz w:val="18"/>
                <w:szCs w:val="18"/>
              </w:rPr>
              <w:t>. 1. l. trg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E0" w:rsidRDefault="006A70E0" w:rsidP="00BE66AE">
            <w:pPr>
              <w:pStyle w:val="Glava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Mihaela Pišek/Lucija Očko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E0" w:rsidRDefault="006A70E0" w:rsidP="00BE66AE">
            <w:pPr>
              <w:pStyle w:val="Glava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Učilnica 208</w:t>
            </w:r>
          </w:p>
        </w:tc>
      </w:tr>
    </w:tbl>
    <w:p w:rsidR="006A70E0" w:rsidRDefault="006A70E0" w:rsidP="006A70E0"/>
    <w:p w:rsidR="006A70E0" w:rsidRDefault="006A70E0" w:rsidP="006A70E0"/>
    <w:p w:rsidR="006A70E0" w:rsidRDefault="006A70E0" w:rsidP="006A70E0">
      <w:pPr>
        <w:ind w:left="9204" w:firstLine="708"/>
      </w:pPr>
      <w:r>
        <w:t>Mojca Vrečko, prof. pedagogike in sociologije</w:t>
      </w:r>
    </w:p>
    <w:p w:rsidR="00B41517" w:rsidRDefault="00B41517">
      <w:bookmarkStart w:id="0" w:name="_GoBack"/>
      <w:bookmarkEnd w:id="0"/>
    </w:p>
    <w:sectPr w:rsidR="00B41517" w:rsidSect="00D133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E0"/>
    <w:rsid w:val="006A70E0"/>
    <w:rsid w:val="00B4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F9625-EC71-425E-9572-F89A1621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70E0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A7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A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</cp:revision>
  <dcterms:created xsi:type="dcterms:W3CDTF">2016-10-23T10:28:00Z</dcterms:created>
  <dcterms:modified xsi:type="dcterms:W3CDTF">2016-10-23T10:29:00Z</dcterms:modified>
</cp:coreProperties>
</file>